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7826F" w14:textId="2A1BE764" w:rsidR="00443B4D" w:rsidRPr="00443B4D" w:rsidRDefault="00443B4D" w:rsidP="00DB13C3">
      <w:pPr>
        <w:spacing w:line="360" w:lineRule="auto"/>
        <w:jc w:val="center"/>
        <w:rPr>
          <w:rFonts w:asciiTheme="majorHAnsi" w:hAnsiTheme="majorHAnsi"/>
          <w:b/>
        </w:rPr>
      </w:pPr>
      <w:r w:rsidRPr="00443B4D">
        <w:rPr>
          <w:rFonts w:asciiTheme="majorHAnsi" w:hAnsiTheme="majorHAnsi"/>
          <w:noProof/>
        </w:rPr>
        <w:drawing>
          <wp:inline distT="0" distB="0" distL="0" distR="0" wp14:anchorId="483D2245" wp14:editId="3BE26D8D">
            <wp:extent cx="990600" cy="983704"/>
            <wp:effectExtent l="0" t="0" r="0" b="6985"/>
            <wp:docPr id="1" name="Picture 1" descr="http://www.awamiweb.com/wp-content/uploads/2016/03/12072590_1004887989584533_589581251006316242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wamiweb.com/wp-content/uploads/2016/03/12072590_1004887989584533_5895812510063162423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87" cy="100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35F6" w14:textId="711DDE6C" w:rsidR="003C3723" w:rsidRPr="00443B4D" w:rsidRDefault="00921548" w:rsidP="00DB13C3">
      <w:pPr>
        <w:spacing w:line="360" w:lineRule="auto"/>
        <w:jc w:val="center"/>
        <w:rPr>
          <w:rFonts w:asciiTheme="majorHAnsi" w:hAnsiTheme="majorHAnsi"/>
          <w:b/>
        </w:rPr>
      </w:pPr>
      <w:r w:rsidRPr="00443B4D">
        <w:rPr>
          <w:rFonts w:asciiTheme="majorHAnsi" w:hAnsiTheme="majorHAnsi"/>
          <w:b/>
        </w:rPr>
        <w:t xml:space="preserve">Pre-Qualification </w:t>
      </w:r>
      <w:r>
        <w:rPr>
          <w:rFonts w:asciiTheme="majorHAnsi" w:hAnsiTheme="majorHAnsi"/>
          <w:b/>
        </w:rPr>
        <w:t>f</w:t>
      </w:r>
      <w:r w:rsidRPr="00443B4D">
        <w:rPr>
          <w:rFonts w:asciiTheme="majorHAnsi" w:hAnsiTheme="majorHAnsi"/>
          <w:b/>
        </w:rPr>
        <w:t>or Website Development &amp; Design</w:t>
      </w:r>
    </w:p>
    <w:p w14:paraId="41087031" w14:textId="0172937D" w:rsidR="003C3723" w:rsidRPr="00443B4D" w:rsidRDefault="00AD7505" w:rsidP="00DB13C3">
      <w:pPr>
        <w:spacing w:line="360" w:lineRule="auto"/>
        <w:jc w:val="both"/>
        <w:rPr>
          <w:rFonts w:asciiTheme="majorHAnsi" w:hAnsiTheme="majorHAnsi"/>
        </w:rPr>
      </w:pPr>
      <w:r w:rsidRPr="00443B4D">
        <w:rPr>
          <w:rFonts w:asciiTheme="majorHAnsi" w:hAnsiTheme="majorHAnsi"/>
        </w:rPr>
        <w:t>Pakistan Cricket Board (</w:t>
      </w:r>
      <w:r w:rsidR="003C3723" w:rsidRPr="00443B4D">
        <w:rPr>
          <w:rFonts w:asciiTheme="majorHAnsi" w:hAnsiTheme="majorHAnsi"/>
        </w:rPr>
        <w:t>PCB</w:t>
      </w:r>
      <w:r w:rsidRPr="00443B4D">
        <w:rPr>
          <w:rFonts w:asciiTheme="majorHAnsi" w:hAnsiTheme="majorHAnsi"/>
        </w:rPr>
        <w:t>)</w:t>
      </w:r>
      <w:r w:rsidR="003C3723" w:rsidRPr="00443B4D">
        <w:rPr>
          <w:rFonts w:asciiTheme="majorHAnsi" w:hAnsiTheme="majorHAnsi"/>
        </w:rPr>
        <w:t xml:space="preserve"> being </w:t>
      </w:r>
      <w:r w:rsidRPr="00443B4D">
        <w:rPr>
          <w:rFonts w:asciiTheme="majorHAnsi" w:hAnsiTheme="majorHAnsi"/>
        </w:rPr>
        <w:t xml:space="preserve">a </w:t>
      </w:r>
      <w:r w:rsidR="003C3723" w:rsidRPr="00443B4D">
        <w:rPr>
          <w:rFonts w:asciiTheme="majorHAnsi" w:hAnsiTheme="majorHAnsi"/>
        </w:rPr>
        <w:t>sole regulatory body established for promotion, development and regulat</w:t>
      </w:r>
      <w:r w:rsidRPr="00443B4D">
        <w:rPr>
          <w:rFonts w:asciiTheme="majorHAnsi" w:hAnsiTheme="majorHAnsi"/>
        </w:rPr>
        <w:t xml:space="preserve">ing </w:t>
      </w:r>
      <w:r w:rsidR="003C3723" w:rsidRPr="00443B4D">
        <w:rPr>
          <w:rFonts w:asciiTheme="majorHAnsi" w:hAnsiTheme="majorHAnsi"/>
        </w:rPr>
        <w:t>the game of cricket in Pakistan requires advertising companies/firms/entities for the purposes as described in the Scope of Work outlined below.</w:t>
      </w:r>
    </w:p>
    <w:p w14:paraId="4B7E5D56" w14:textId="48BD094F" w:rsidR="003C3723" w:rsidRPr="00443B4D" w:rsidRDefault="003C3723" w:rsidP="00DB13C3">
      <w:pPr>
        <w:spacing w:line="360" w:lineRule="auto"/>
        <w:rPr>
          <w:rFonts w:asciiTheme="majorHAnsi" w:hAnsiTheme="majorHAnsi"/>
          <w:b/>
        </w:rPr>
      </w:pPr>
      <w:r w:rsidRPr="00443B4D">
        <w:rPr>
          <w:rFonts w:asciiTheme="majorHAnsi" w:hAnsiTheme="majorHAnsi"/>
          <w:b/>
        </w:rPr>
        <w:t>PRE-QUALIFICATION OF FIRMS</w:t>
      </w:r>
    </w:p>
    <w:p w14:paraId="49CF827C" w14:textId="6D5C6842" w:rsidR="003C3723" w:rsidRPr="00443B4D" w:rsidRDefault="003C3723" w:rsidP="00DB13C3">
      <w:pPr>
        <w:spacing w:line="360" w:lineRule="auto"/>
        <w:jc w:val="both"/>
        <w:rPr>
          <w:rFonts w:asciiTheme="majorHAnsi" w:hAnsiTheme="majorHAnsi"/>
        </w:rPr>
      </w:pPr>
      <w:r w:rsidRPr="00443B4D">
        <w:rPr>
          <w:rFonts w:asciiTheme="majorHAnsi" w:hAnsiTheme="majorHAnsi"/>
        </w:rPr>
        <w:t>Pakistan Cricket Board intends to pre-qualify</w:t>
      </w:r>
      <w:r w:rsidR="00B94D1A" w:rsidRPr="00443B4D">
        <w:rPr>
          <w:rFonts w:asciiTheme="majorHAnsi" w:hAnsiTheme="majorHAnsi"/>
        </w:rPr>
        <w:t xml:space="preserve"> and shortlist</w:t>
      </w:r>
      <w:r w:rsidRPr="00443B4D">
        <w:rPr>
          <w:rFonts w:asciiTheme="majorHAnsi" w:hAnsiTheme="majorHAnsi"/>
        </w:rPr>
        <w:t xml:space="preserve"> </w:t>
      </w:r>
      <w:r w:rsidR="00B42B3C" w:rsidRPr="00443B4D">
        <w:rPr>
          <w:rFonts w:asciiTheme="majorHAnsi" w:hAnsiTheme="majorHAnsi"/>
        </w:rPr>
        <w:t xml:space="preserve">Website and application development </w:t>
      </w:r>
      <w:r w:rsidRPr="00443B4D">
        <w:rPr>
          <w:rFonts w:asciiTheme="majorHAnsi" w:hAnsiTheme="majorHAnsi"/>
        </w:rPr>
        <w:t xml:space="preserve">Agencies/Companies/Firms/Entities for </w:t>
      </w:r>
      <w:r w:rsidR="00B94D1A" w:rsidRPr="00443B4D">
        <w:rPr>
          <w:rFonts w:asciiTheme="majorHAnsi" w:hAnsiTheme="majorHAnsi"/>
        </w:rPr>
        <w:t>the provision of</w:t>
      </w:r>
      <w:r w:rsidRPr="00443B4D">
        <w:rPr>
          <w:rFonts w:asciiTheme="majorHAnsi" w:hAnsiTheme="majorHAnsi"/>
        </w:rPr>
        <w:t xml:space="preserve"> services including but not limited to</w:t>
      </w:r>
      <w:r w:rsidR="00B42B3C" w:rsidRPr="00443B4D">
        <w:rPr>
          <w:rFonts w:asciiTheme="majorHAnsi" w:hAnsiTheme="majorHAnsi"/>
        </w:rPr>
        <w:t xml:space="preserve"> designing front end of webpages and mobile applications</w:t>
      </w:r>
      <w:r w:rsidR="00B94D1A" w:rsidRPr="00443B4D">
        <w:rPr>
          <w:rFonts w:asciiTheme="majorHAnsi" w:hAnsiTheme="majorHAnsi"/>
        </w:rPr>
        <w:t xml:space="preserve">. </w:t>
      </w:r>
    </w:p>
    <w:p w14:paraId="79A94FEC" w14:textId="1EDE4401" w:rsidR="005E11CD" w:rsidRPr="00443B4D" w:rsidRDefault="005E11CD" w:rsidP="00DB13C3">
      <w:pPr>
        <w:spacing w:line="360" w:lineRule="auto"/>
        <w:jc w:val="both"/>
        <w:rPr>
          <w:rFonts w:asciiTheme="majorHAnsi" w:hAnsiTheme="majorHAnsi"/>
        </w:rPr>
      </w:pPr>
      <w:r w:rsidRPr="00443B4D">
        <w:rPr>
          <w:rFonts w:asciiTheme="majorHAnsi" w:hAnsiTheme="majorHAnsi"/>
        </w:rPr>
        <w:t>The Pre-Qualification Proposals will be evaluated as the following criteria:</w:t>
      </w:r>
    </w:p>
    <w:p w14:paraId="6F6C0A91" w14:textId="485DD38F" w:rsidR="005E11CD" w:rsidRPr="00443B4D" w:rsidRDefault="00876761" w:rsidP="00F26E2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</w:rPr>
      </w:pPr>
      <w:r w:rsidRPr="00443B4D">
        <w:rPr>
          <w:rFonts w:asciiTheme="majorHAnsi" w:hAnsiTheme="majorHAnsi"/>
        </w:rPr>
        <w:t xml:space="preserve">The Top </w:t>
      </w:r>
      <w:r w:rsidR="00496F21" w:rsidRPr="00443B4D">
        <w:rPr>
          <w:rFonts w:asciiTheme="majorHAnsi" w:hAnsiTheme="majorHAnsi"/>
        </w:rPr>
        <w:t>5</w:t>
      </w:r>
      <w:r w:rsidR="005E11CD" w:rsidRPr="00443B4D">
        <w:rPr>
          <w:rFonts w:asciiTheme="majorHAnsi" w:hAnsiTheme="majorHAnsi"/>
        </w:rPr>
        <w:t xml:space="preserve"> applicants attaining the highest marks will be technically qualified.</w:t>
      </w:r>
    </w:p>
    <w:p w14:paraId="5C26BC21" w14:textId="4E93C4E4" w:rsidR="005E11CD" w:rsidRPr="00443B4D" w:rsidRDefault="005E11CD" w:rsidP="005E11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</w:rPr>
      </w:pPr>
      <w:r w:rsidRPr="00443B4D">
        <w:rPr>
          <w:rFonts w:asciiTheme="majorHAnsi" w:hAnsiTheme="majorHAnsi"/>
        </w:rPr>
        <w:t>If a tie is reached between any of the top five positions the following formula shall be applied. If, for e.g. 6 firms attain the same highest marks, 70/100, all 6 firms shall be deemed to have qualified. If one firm achieves 80 marks, another achieves 75 marks and 4 others achieve 70 marks, then all 6 firms shall be deemed to have qualified. This formula shall be applied to ensure that a firm is not excluded on the basis of a tie and shall apply to any possibility of ties achieved in marks, as the case may be, to ensure that fairness is maintained</w:t>
      </w:r>
      <w:r w:rsidRPr="00443B4D">
        <w:rPr>
          <w:rFonts w:asciiTheme="majorHAnsi" w:hAnsiTheme="majorHAnsi"/>
          <w:color w:val="1F497D"/>
        </w:rPr>
        <w:t>.</w:t>
      </w:r>
    </w:p>
    <w:p w14:paraId="4539799C" w14:textId="3E734D32" w:rsidR="003C3723" w:rsidRPr="00443B4D" w:rsidRDefault="003C3723" w:rsidP="008847F4">
      <w:p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Short-listing of the firms will be based on</w:t>
      </w:r>
      <w:r w:rsidR="00B94D1A" w:rsidRPr="00443B4D">
        <w:rPr>
          <w:rFonts w:asciiTheme="majorHAnsi" w:hAnsiTheme="majorHAnsi"/>
        </w:rPr>
        <w:t xml:space="preserve"> a</w:t>
      </w:r>
      <w:r w:rsidRPr="00443B4D">
        <w:rPr>
          <w:rFonts w:asciiTheme="majorHAnsi" w:hAnsiTheme="majorHAnsi"/>
        </w:rPr>
        <w:t xml:space="preserve"> </w:t>
      </w:r>
      <w:r w:rsidR="008847F4" w:rsidRPr="00443B4D">
        <w:rPr>
          <w:rFonts w:asciiTheme="majorHAnsi" w:hAnsiTheme="majorHAnsi"/>
        </w:rPr>
        <w:t>t</w:t>
      </w:r>
      <w:r w:rsidR="006524C9" w:rsidRPr="00443B4D">
        <w:rPr>
          <w:rFonts w:asciiTheme="majorHAnsi" w:hAnsiTheme="majorHAnsi"/>
        </w:rPr>
        <w:t>wo</w:t>
      </w:r>
      <w:r w:rsidR="008847F4" w:rsidRPr="00443B4D">
        <w:rPr>
          <w:rFonts w:asciiTheme="majorHAnsi" w:hAnsiTheme="majorHAnsi"/>
        </w:rPr>
        <w:t>-stage</w:t>
      </w:r>
      <w:r w:rsidRPr="00443B4D">
        <w:rPr>
          <w:rFonts w:asciiTheme="majorHAnsi" w:hAnsiTheme="majorHAnsi"/>
        </w:rPr>
        <w:t xml:space="preserve"> process:</w:t>
      </w:r>
    </w:p>
    <w:p w14:paraId="68AAD721" w14:textId="0E29B8A4" w:rsidR="003C3723" w:rsidRPr="00443B4D" w:rsidRDefault="003C372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 w:rsidRPr="00443B4D">
        <w:rPr>
          <w:rFonts w:asciiTheme="majorHAnsi" w:hAnsiTheme="majorHAnsi"/>
        </w:rPr>
        <w:t>On fulfilling the minimum eligibility criteria detailed in this document</w:t>
      </w:r>
      <w:r w:rsidR="00A5764B" w:rsidRPr="00443B4D">
        <w:rPr>
          <w:rFonts w:asciiTheme="majorHAnsi" w:hAnsiTheme="majorHAnsi"/>
        </w:rPr>
        <w:t>,</w:t>
      </w:r>
      <w:r w:rsidRPr="00443B4D">
        <w:rPr>
          <w:rFonts w:asciiTheme="majorHAnsi" w:hAnsiTheme="majorHAnsi"/>
        </w:rPr>
        <w:t xml:space="preserve"> the agencies/companies/firms/entities will be </w:t>
      </w:r>
      <w:r w:rsidR="00B94D1A" w:rsidRPr="00443B4D">
        <w:rPr>
          <w:rFonts w:asciiTheme="majorHAnsi" w:hAnsiTheme="majorHAnsi"/>
        </w:rPr>
        <w:t>pre-</w:t>
      </w:r>
      <w:r w:rsidRPr="00443B4D">
        <w:rPr>
          <w:rFonts w:asciiTheme="majorHAnsi" w:hAnsiTheme="majorHAnsi"/>
        </w:rPr>
        <w:t xml:space="preserve">qualified for the second stage. </w:t>
      </w:r>
      <w:r w:rsidR="00E41CD7" w:rsidRPr="00443B4D">
        <w:rPr>
          <w:rFonts w:asciiTheme="majorHAnsi" w:hAnsiTheme="majorHAnsi"/>
        </w:rPr>
        <w:t>The firms who fulfill the initial criteria may be called to make a presentation on their profile and elucidate their performance indicators in their respective areas.</w:t>
      </w:r>
    </w:p>
    <w:p w14:paraId="7D0BF6EF" w14:textId="137D4BD2" w:rsidR="00885C3B" w:rsidRPr="00443B4D" w:rsidRDefault="003C3723" w:rsidP="008847F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 w:rsidRPr="00443B4D">
        <w:rPr>
          <w:rFonts w:asciiTheme="majorHAnsi" w:hAnsiTheme="majorHAnsi"/>
        </w:rPr>
        <w:t>Those agencies/companies/firms/entiti</w:t>
      </w:r>
      <w:r w:rsidR="00AC2F97" w:rsidRPr="00443B4D">
        <w:rPr>
          <w:rFonts w:asciiTheme="majorHAnsi" w:hAnsiTheme="majorHAnsi"/>
        </w:rPr>
        <w:t xml:space="preserve">es </w:t>
      </w:r>
      <w:r w:rsidRPr="00443B4D">
        <w:rPr>
          <w:rFonts w:asciiTheme="majorHAnsi" w:hAnsiTheme="majorHAnsi"/>
        </w:rPr>
        <w:t xml:space="preserve">having been </w:t>
      </w:r>
      <w:r w:rsidR="00E41CD7" w:rsidRPr="00443B4D">
        <w:rPr>
          <w:rFonts w:asciiTheme="majorHAnsi" w:hAnsiTheme="majorHAnsi"/>
        </w:rPr>
        <w:t xml:space="preserve">pre-qualified </w:t>
      </w:r>
      <w:r w:rsidRPr="00443B4D">
        <w:rPr>
          <w:rFonts w:asciiTheme="majorHAnsi" w:hAnsiTheme="majorHAnsi"/>
        </w:rPr>
        <w:t>will be asked to submit their financial proposals/rate card by or before</w:t>
      </w:r>
      <w:r w:rsidR="00AC2F97" w:rsidRPr="00443B4D">
        <w:rPr>
          <w:rFonts w:asciiTheme="majorHAnsi" w:hAnsiTheme="majorHAnsi"/>
        </w:rPr>
        <w:t xml:space="preserve"> 11:00AM on</w:t>
      </w:r>
      <w:r w:rsidRPr="00443B4D">
        <w:rPr>
          <w:rFonts w:asciiTheme="majorHAnsi" w:hAnsiTheme="majorHAnsi"/>
        </w:rPr>
        <w:t xml:space="preserve"> </w:t>
      </w:r>
      <w:r w:rsidR="005E11CD" w:rsidRPr="00443B4D">
        <w:rPr>
          <w:rFonts w:asciiTheme="majorHAnsi" w:hAnsiTheme="majorHAnsi"/>
        </w:rPr>
        <w:t>17</w:t>
      </w:r>
      <w:r w:rsidR="001D0265" w:rsidRPr="00443B4D">
        <w:rPr>
          <w:rFonts w:asciiTheme="majorHAnsi" w:hAnsiTheme="majorHAnsi"/>
        </w:rPr>
        <w:t>th</w:t>
      </w:r>
      <w:r w:rsidRPr="00443B4D">
        <w:rPr>
          <w:rFonts w:asciiTheme="majorHAnsi" w:hAnsiTheme="majorHAnsi"/>
        </w:rPr>
        <w:t xml:space="preserve"> </w:t>
      </w:r>
      <w:r w:rsidR="001D0265" w:rsidRPr="00443B4D">
        <w:rPr>
          <w:rFonts w:asciiTheme="majorHAnsi" w:hAnsiTheme="majorHAnsi"/>
        </w:rPr>
        <w:t>June</w:t>
      </w:r>
      <w:r w:rsidRPr="00443B4D">
        <w:rPr>
          <w:rFonts w:asciiTheme="majorHAnsi" w:hAnsiTheme="majorHAnsi"/>
        </w:rPr>
        <w:t>, 201</w:t>
      </w:r>
      <w:r w:rsidR="001D0265" w:rsidRPr="00443B4D">
        <w:rPr>
          <w:rFonts w:asciiTheme="majorHAnsi" w:hAnsiTheme="majorHAnsi"/>
        </w:rPr>
        <w:t>7</w:t>
      </w:r>
      <w:r w:rsidR="005721C1" w:rsidRPr="00443B4D">
        <w:rPr>
          <w:rFonts w:asciiTheme="majorHAnsi" w:hAnsiTheme="majorHAnsi"/>
        </w:rPr>
        <w:t>.</w:t>
      </w:r>
    </w:p>
    <w:p w14:paraId="17C371F1" w14:textId="77777777" w:rsidR="00173D31" w:rsidRPr="00443B4D" w:rsidRDefault="00173D31" w:rsidP="00DB13C3">
      <w:pPr>
        <w:spacing w:line="360" w:lineRule="auto"/>
        <w:rPr>
          <w:rFonts w:asciiTheme="majorHAnsi" w:hAnsiTheme="majorHAnsi"/>
          <w:b/>
          <w:u w:val="single"/>
        </w:rPr>
      </w:pPr>
      <w:r w:rsidRPr="00443B4D">
        <w:rPr>
          <w:rFonts w:asciiTheme="majorHAnsi" w:hAnsiTheme="majorHAnsi"/>
          <w:b/>
          <w:u w:val="single"/>
        </w:rPr>
        <w:t>SCOPE OF WORK:</w:t>
      </w:r>
    </w:p>
    <w:p w14:paraId="26DAE43F" w14:textId="27E64602" w:rsidR="00173D31" w:rsidRPr="00443B4D" w:rsidRDefault="00BF0E5E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PCB’s Website Frontend design (Responsive with all views and elements</w:t>
      </w:r>
      <w:r w:rsidR="0053170F" w:rsidRPr="00443B4D">
        <w:rPr>
          <w:rFonts w:asciiTheme="majorHAnsi" w:hAnsiTheme="majorHAnsi"/>
        </w:rPr>
        <w:t xml:space="preserve"> - </w:t>
      </w:r>
      <w:r w:rsidR="0053170F"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>Emphasis on ad placements</w:t>
      </w:r>
      <w:r w:rsidRPr="00443B4D">
        <w:rPr>
          <w:rFonts w:asciiTheme="majorHAnsi" w:hAnsiTheme="majorHAnsi"/>
        </w:rPr>
        <w:t>)</w:t>
      </w:r>
      <w:r w:rsidR="0053170F" w:rsidRPr="00443B4D">
        <w:rPr>
          <w:rFonts w:asciiTheme="majorHAnsi" w:hAnsiTheme="majorHAnsi"/>
        </w:rPr>
        <w:t>.</w:t>
      </w:r>
    </w:p>
    <w:p w14:paraId="6F6B2361" w14:textId="58FA9399" w:rsidR="00BF0E5E" w:rsidRPr="00443B4D" w:rsidRDefault="00BF0E5E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Web site Ads management module (</w:t>
      </w:r>
      <w:r w:rsidR="009F051D" w:rsidRPr="00443B4D">
        <w:rPr>
          <w:rFonts w:asciiTheme="majorHAnsi" w:hAnsiTheme="majorHAnsi"/>
        </w:rPr>
        <w:t>Clients based Frontend and Backend w</w:t>
      </w:r>
      <w:r w:rsidRPr="00443B4D">
        <w:rPr>
          <w:rFonts w:asciiTheme="majorHAnsi" w:hAnsiTheme="majorHAnsi"/>
        </w:rPr>
        <w:t xml:space="preserve">ith </w:t>
      </w:r>
      <w:r w:rsidR="009F051D" w:rsidRPr="00443B4D">
        <w:rPr>
          <w:rFonts w:asciiTheme="majorHAnsi" w:hAnsiTheme="majorHAnsi"/>
        </w:rPr>
        <w:t xml:space="preserve">major </w:t>
      </w:r>
      <w:r w:rsidRPr="00443B4D">
        <w:rPr>
          <w:rFonts w:asciiTheme="majorHAnsi" w:hAnsiTheme="majorHAnsi"/>
        </w:rPr>
        <w:t>reporting)</w:t>
      </w:r>
    </w:p>
    <w:p w14:paraId="0A668564" w14:textId="7935DD52" w:rsidR="00BF0E5E" w:rsidRPr="00443B4D" w:rsidRDefault="009F051D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Automatic Social Media posting module during live match with graphics</w:t>
      </w:r>
    </w:p>
    <w:p w14:paraId="2267DE2C" w14:textId="23FD352F" w:rsidR="009F051D" w:rsidRPr="00443B4D" w:rsidRDefault="009F051D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lastRenderedPageBreak/>
        <w:t>Modern Photo gallery including 360</w:t>
      </w:r>
      <w:r w:rsidRPr="00443B4D">
        <w:rPr>
          <w:rFonts w:asciiTheme="majorHAnsi" w:hAnsiTheme="majorHAnsi" w:cstheme="minorHAnsi"/>
        </w:rPr>
        <w:t>°</w:t>
      </w:r>
      <w:r w:rsidRPr="00443B4D">
        <w:rPr>
          <w:rFonts w:asciiTheme="majorHAnsi" w:hAnsiTheme="majorHAnsi"/>
        </w:rPr>
        <w:t xml:space="preserve"> features and Video Gallery module.</w:t>
      </w:r>
    </w:p>
    <w:p w14:paraId="1CA9DBDC" w14:textId="44F8EC01" w:rsidR="00001A36" w:rsidRPr="00443B4D" w:rsidRDefault="00001A36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Advanced Search module.</w:t>
      </w:r>
    </w:p>
    <w:p w14:paraId="5BC0CA78" w14:textId="4808EDDF" w:rsidR="009F051D" w:rsidRPr="00443B4D" w:rsidRDefault="0053170F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YouTube Channel integration.</w:t>
      </w:r>
    </w:p>
    <w:p w14:paraId="199A6A71" w14:textId="01292147" w:rsidR="00001A36" w:rsidRPr="00443B4D" w:rsidRDefault="00001A36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Poll &amp; trivia module</w:t>
      </w:r>
    </w:p>
    <w:p w14:paraId="1A5B8275" w14:textId="1CAE68B6" w:rsidR="00001A36" w:rsidRPr="00443B4D" w:rsidRDefault="00001A36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 xml:space="preserve">Advertisement based Videos module on frontend and integrated with ad module. </w:t>
      </w:r>
    </w:p>
    <w:p w14:paraId="696B31DA" w14:textId="3ADDDDD0" w:rsidR="0053170F" w:rsidRPr="00443B4D" w:rsidRDefault="0053170F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Facebook Gallery Integration.</w:t>
      </w:r>
    </w:p>
    <w:p w14:paraId="0B7FA4B1" w14:textId="1C99431E" w:rsidR="0053170F" w:rsidRPr="00443B4D" w:rsidRDefault="0053170F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>Focus on Player Profile's</w:t>
      </w:r>
      <w:r w:rsidR="00001A36"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with stats</w:t>
      </w:r>
      <w:r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designs and develop with ajax/jQuery filters with supporting photo and </w:t>
      </w:r>
      <w:r w:rsidR="00001A36"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>audio/</w:t>
      </w:r>
      <w:r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>video gallery.</w:t>
      </w:r>
    </w:p>
    <w:p w14:paraId="5A86F07F" w14:textId="02AC9067" w:rsidR="0053170F" w:rsidRPr="00443B4D" w:rsidRDefault="0053170F" w:rsidP="00DB13C3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</w:rPr>
      </w:pPr>
      <w:r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>Related News and Matches Audio/Video/Photo gallery module.</w:t>
      </w:r>
    </w:p>
    <w:p w14:paraId="31518FEC" w14:textId="109D409E" w:rsidR="00001A36" w:rsidRPr="00443B4D" w:rsidRDefault="00001A36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</w:rPr>
      </w:pPr>
      <w:r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>Database Entry level of Matches and Teams - CSV upload module</w:t>
      </w:r>
    </w:p>
    <w:p w14:paraId="7BC4AC56" w14:textId="3448B8BE" w:rsidR="00001A36" w:rsidRPr="00443B4D" w:rsidRDefault="00001A36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</w:rPr>
      </w:pPr>
      <w:r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>Development Tweaking of the Backend and frontend.</w:t>
      </w:r>
    </w:p>
    <w:p w14:paraId="5B6913CD" w14:textId="2D07E86F" w:rsidR="00001A36" w:rsidRPr="00443B4D" w:rsidRDefault="00001A36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</w:rPr>
      </w:pPr>
      <w:r w:rsidRPr="00443B4D">
        <w:rPr>
          <w:rFonts w:asciiTheme="majorHAnsi" w:eastAsia="Times New Roman" w:hAnsiTheme="majorHAnsi" w:cs="Times New Roman"/>
          <w:color w:val="000000"/>
          <w:shd w:val="clear" w:color="auto" w:fill="FFFFFF"/>
        </w:rPr>
        <w:t>Auto generated match summary</w:t>
      </w:r>
    </w:p>
    <w:p w14:paraId="312C7DFC" w14:textId="129AA630" w:rsidR="0053170F" w:rsidRPr="00443B4D" w:rsidRDefault="00001A36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hAnsiTheme="majorHAnsi"/>
        </w:rPr>
      </w:pPr>
      <w:r w:rsidRPr="00443B4D">
        <w:rPr>
          <w:rFonts w:asciiTheme="majorHAnsi" w:eastAsia="Times New Roman" w:hAnsiTheme="majorHAnsi" w:cs="Times New Roman"/>
          <w:color w:val="000000"/>
        </w:rPr>
        <w:t xml:space="preserve">Auto Generated Series/Tournament Frontend Individual Pages </w:t>
      </w:r>
    </w:p>
    <w:p w14:paraId="51E6334A" w14:textId="27C11382" w:rsidR="000A1E21" w:rsidRPr="00443B4D" w:rsidRDefault="000A1E21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>Standardized the website load time and reduce the server resource.</w:t>
      </w:r>
    </w:p>
    <w:p w14:paraId="3516237D" w14:textId="6ED4D92A" w:rsidR="00F242C2" w:rsidRDefault="00F242C2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hAnsiTheme="majorHAnsi"/>
        </w:rPr>
      </w:pPr>
      <w:r w:rsidRPr="00443B4D">
        <w:rPr>
          <w:rFonts w:asciiTheme="majorHAnsi" w:hAnsiTheme="majorHAnsi"/>
        </w:rPr>
        <w:t xml:space="preserve">Automation of Facebook </w:t>
      </w:r>
      <w:r w:rsidR="00443B4D" w:rsidRPr="00443B4D">
        <w:rPr>
          <w:rFonts w:asciiTheme="majorHAnsi" w:hAnsiTheme="majorHAnsi"/>
        </w:rPr>
        <w:t>I</w:t>
      </w:r>
      <w:r w:rsidRPr="00443B4D">
        <w:rPr>
          <w:rFonts w:asciiTheme="majorHAnsi" w:hAnsiTheme="majorHAnsi"/>
        </w:rPr>
        <w:t xml:space="preserve">nstant </w:t>
      </w:r>
      <w:r w:rsidR="00443B4D" w:rsidRPr="00443B4D">
        <w:rPr>
          <w:rFonts w:asciiTheme="majorHAnsi" w:hAnsiTheme="majorHAnsi"/>
        </w:rPr>
        <w:t>A</w:t>
      </w:r>
      <w:r w:rsidRPr="00443B4D">
        <w:rPr>
          <w:rFonts w:asciiTheme="majorHAnsi" w:hAnsiTheme="majorHAnsi"/>
        </w:rPr>
        <w:t>rticle, Google AMP</w:t>
      </w:r>
      <w:r w:rsidR="00675CE0" w:rsidRPr="00443B4D">
        <w:rPr>
          <w:rFonts w:asciiTheme="majorHAnsi" w:hAnsiTheme="majorHAnsi"/>
        </w:rPr>
        <w:t>,</w:t>
      </w:r>
      <w:r w:rsidRPr="00443B4D">
        <w:rPr>
          <w:rFonts w:asciiTheme="majorHAnsi" w:hAnsiTheme="majorHAnsi"/>
        </w:rPr>
        <w:t xml:space="preserve"> Google Rich </w:t>
      </w:r>
      <w:r w:rsidR="00443B4D" w:rsidRPr="00443B4D">
        <w:rPr>
          <w:rFonts w:asciiTheme="majorHAnsi" w:hAnsiTheme="majorHAnsi"/>
        </w:rPr>
        <w:t>C</w:t>
      </w:r>
      <w:r w:rsidRPr="00443B4D">
        <w:rPr>
          <w:rFonts w:asciiTheme="majorHAnsi" w:hAnsiTheme="majorHAnsi"/>
        </w:rPr>
        <w:t xml:space="preserve">ard </w:t>
      </w:r>
      <w:r w:rsidR="00443B4D" w:rsidRPr="00443B4D">
        <w:rPr>
          <w:rFonts w:asciiTheme="majorHAnsi" w:hAnsiTheme="majorHAnsi"/>
        </w:rPr>
        <w:t>and</w:t>
      </w:r>
      <w:r w:rsidRPr="00443B4D">
        <w:rPr>
          <w:rFonts w:asciiTheme="majorHAnsi" w:hAnsiTheme="majorHAnsi"/>
        </w:rPr>
        <w:t xml:space="preserve"> </w:t>
      </w:r>
      <w:r w:rsidR="00443B4D" w:rsidRPr="00443B4D">
        <w:rPr>
          <w:rFonts w:asciiTheme="majorHAnsi" w:hAnsiTheme="majorHAnsi"/>
        </w:rPr>
        <w:t>I</w:t>
      </w:r>
      <w:r w:rsidR="00675CE0" w:rsidRPr="00443B4D">
        <w:rPr>
          <w:rFonts w:asciiTheme="majorHAnsi" w:hAnsiTheme="majorHAnsi"/>
        </w:rPr>
        <w:t xml:space="preserve">mplementation </w:t>
      </w:r>
      <w:r w:rsidR="00443B4D" w:rsidRPr="00443B4D">
        <w:rPr>
          <w:rFonts w:asciiTheme="majorHAnsi" w:hAnsiTheme="majorHAnsi"/>
        </w:rPr>
        <w:br/>
      </w:r>
      <w:r w:rsidR="00675CE0" w:rsidRPr="00443B4D">
        <w:rPr>
          <w:rFonts w:asciiTheme="majorHAnsi" w:hAnsiTheme="majorHAnsi"/>
        </w:rPr>
        <w:t xml:space="preserve">of </w:t>
      </w:r>
      <w:r w:rsidRPr="00443B4D">
        <w:rPr>
          <w:rFonts w:asciiTheme="majorHAnsi" w:hAnsiTheme="majorHAnsi"/>
        </w:rPr>
        <w:t>latest SEO parameters</w:t>
      </w:r>
      <w:r w:rsidR="00675CE0" w:rsidRPr="00443B4D">
        <w:rPr>
          <w:rFonts w:asciiTheme="majorHAnsi" w:hAnsiTheme="majorHAnsi"/>
        </w:rPr>
        <w:t>.</w:t>
      </w:r>
    </w:p>
    <w:p w14:paraId="769C0841" w14:textId="7766FE34" w:rsidR="00597809" w:rsidRDefault="00597809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Module to have multimedia incorporated in commentary.</w:t>
      </w:r>
    </w:p>
    <w:p w14:paraId="45330EFF" w14:textId="398893CE" w:rsidR="00597809" w:rsidRDefault="00597809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Upgraded security protocols and layers.</w:t>
      </w:r>
    </w:p>
    <w:p w14:paraId="13DB3CBC" w14:textId="2A5F2D39" w:rsidR="00597809" w:rsidRPr="00443B4D" w:rsidRDefault="00AF3A4D" w:rsidP="00DB13C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Tournament reports/stats and points table module.</w:t>
      </w:r>
    </w:p>
    <w:p w14:paraId="09949936" w14:textId="13664DDE" w:rsidR="003C3723" w:rsidRPr="00443B4D" w:rsidRDefault="00921548" w:rsidP="00DB13C3">
      <w:pPr>
        <w:autoSpaceDE w:val="0"/>
        <w:autoSpaceDN w:val="0"/>
        <w:adjustRightInd w:val="0"/>
        <w:spacing w:line="360" w:lineRule="auto"/>
        <w:rPr>
          <w:rFonts w:asciiTheme="majorHAnsi" w:hAnsiTheme="majorHAnsi" w:cstheme="minorHAnsi"/>
          <w:b/>
          <w:bCs/>
        </w:rPr>
      </w:pPr>
      <w:r w:rsidRPr="00443B4D">
        <w:rPr>
          <w:rFonts w:asciiTheme="majorHAnsi" w:hAnsiTheme="majorHAnsi" w:cstheme="minorHAnsi"/>
          <w:b/>
          <w:bCs/>
        </w:rPr>
        <w:t xml:space="preserve">Checklist </w:t>
      </w:r>
      <w:r>
        <w:rPr>
          <w:rFonts w:asciiTheme="majorHAnsi" w:hAnsiTheme="majorHAnsi" w:cstheme="minorHAnsi"/>
          <w:b/>
          <w:bCs/>
        </w:rPr>
        <w:t>o</w:t>
      </w:r>
      <w:r w:rsidRPr="00443B4D">
        <w:rPr>
          <w:rFonts w:asciiTheme="majorHAnsi" w:hAnsiTheme="majorHAnsi" w:cstheme="minorHAnsi"/>
          <w:b/>
          <w:bCs/>
        </w:rPr>
        <w:t xml:space="preserve">f Info/Documents </w:t>
      </w:r>
      <w:r>
        <w:rPr>
          <w:rFonts w:asciiTheme="majorHAnsi" w:hAnsiTheme="majorHAnsi" w:cstheme="minorHAnsi"/>
          <w:b/>
          <w:bCs/>
        </w:rPr>
        <w:t>t</w:t>
      </w:r>
      <w:r w:rsidRPr="00443B4D">
        <w:rPr>
          <w:rFonts w:asciiTheme="majorHAnsi" w:hAnsiTheme="majorHAnsi" w:cstheme="minorHAnsi"/>
          <w:b/>
          <w:bCs/>
        </w:rPr>
        <w:t xml:space="preserve">o </w:t>
      </w:r>
      <w:r>
        <w:rPr>
          <w:rFonts w:asciiTheme="majorHAnsi" w:hAnsiTheme="majorHAnsi" w:cstheme="minorHAnsi"/>
          <w:b/>
          <w:bCs/>
        </w:rPr>
        <w:t>b</w:t>
      </w:r>
      <w:r w:rsidRPr="00443B4D">
        <w:rPr>
          <w:rFonts w:asciiTheme="majorHAnsi" w:hAnsiTheme="majorHAnsi" w:cstheme="minorHAnsi"/>
          <w:b/>
          <w:bCs/>
        </w:rPr>
        <w:t xml:space="preserve">e </w:t>
      </w:r>
      <w:r>
        <w:rPr>
          <w:rFonts w:asciiTheme="majorHAnsi" w:hAnsiTheme="majorHAnsi" w:cstheme="minorHAnsi"/>
          <w:b/>
          <w:bCs/>
        </w:rPr>
        <w:t>p</w:t>
      </w:r>
      <w:r w:rsidRPr="00443B4D">
        <w:rPr>
          <w:rFonts w:asciiTheme="majorHAnsi" w:hAnsiTheme="majorHAnsi" w:cstheme="minorHAnsi"/>
          <w:b/>
          <w:bCs/>
        </w:rPr>
        <w:t xml:space="preserve">rovided </w:t>
      </w:r>
      <w:r>
        <w:rPr>
          <w:rFonts w:asciiTheme="majorHAnsi" w:hAnsiTheme="majorHAnsi" w:cstheme="minorHAnsi"/>
          <w:b/>
          <w:bCs/>
        </w:rPr>
        <w:t>b</w:t>
      </w:r>
      <w:r w:rsidRPr="00443B4D">
        <w:rPr>
          <w:rFonts w:asciiTheme="majorHAnsi" w:hAnsiTheme="majorHAnsi" w:cstheme="minorHAnsi"/>
          <w:b/>
          <w:bCs/>
        </w:rPr>
        <w:t xml:space="preserve">y </w:t>
      </w:r>
      <w:r>
        <w:rPr>
          <w:rFonts w:asciiTheme="majorHAnsi" w:hAnsiTheme="majorHAnsi" w:cstheme="minorHAnsi"/>
          <w:b/>
          <w:bCs/>
        </w:rPr>
        <w:t>a</w:t>
      </w:r>
      <w:r w:rsidRPr="00443B4D">
        <w:rPr>
          <w:rFonts w:asciiTheme="majorHAnsi" w:hAnsiTheme="majorHAnsi" w:cstheme="minorHAnsi"/>
          <w:b/>
          <w:bCs/>
        </w:rPr>
        <w:t xml:space="preserve">pplicant </w:t>
      </w:r>
      <w:r>
        <w:rPr>
          <w:rFonts w:asciiTheme="majorHAnsi" w:hAnsiTheme="majorHAnsi" w:cstheme="minorHAnsi"/>
          <w:b/>
          <w:bCs/>
        </w:rPr>
        <w:t>f</w:t>
      </w:r>
      <w:r w:rsidRPr="00443B4D">
        <w:rPr>
          <w:rFonts w:asciiTheme="majorHAnsi" w:hAnsiTheme="majorHAnsi" w:cstheme="minorHAnsi"/>
          <w:b/>
          <w:bCs/>
        </w:rPr>
        <w:t xml:space="preserve">or </w:t>
      </w:r>
      <w:r>
        <w:rPr>
          <w:rFonts w:asciiTheme="majorHAnsi" w:hAnsiTheme="majorHAnsi" w:cstheme="minorHAnsi"/>
          <w:b/>
          <w:bCs/>
        </w:rPr>
        <w:t>the f</w:t>
      </w:r>
      <w:r w:rsidRPr="00443B4D">
        <w:rPr>
          <w:rFonts w:asciiTheme="majorHAnsi" w:hAnsiTheme="majorHAnsi" w:cstheme="minorHAnsi"/>
          <w:b/>
          <w:bCs/>
        </w:rPr>
        <w:t xml:space="preserve">irst </w:t>
      </w:r>
      <w:r>
        <w:rPr>
          <w:rFonts w:asciiTheme="majorHAnsi" w:hAnsiTheme="majorHAnsi" w:cstheme="minorHAnsi"/>
          <w:b/>
          <w:bCs/>
        </w:rPr>
        <w:t>s</w:t>
      </w:r>
      <w:bookmarkStart w:id="0" w:name="_GoBack"/>
      <w:bookmarkEnd w:id="0"/>
      <w:r w:rsidRPr="00443B4D">
        <w:rPr>
          <w:rFonts w:asciiTheme="majorHAnsi" w:hAnsiTheme="majorHAnsi" w:cstheme="minorHAnsi"/>
          <w:b/>
          <w:bCs/>
        </w:rPr>
        <w:t>tage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3C3723" w:rsidRPr="00443B4D" w14:paraId="78B6062B" w14:textId="77777777" w:rsidTr="0059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vAlign w:val="center"/>
          </w:tcPr>
          <w:p w14:paraId="682AD85B" w14:textId="4F6C127E" w:rsidR="003C3723" w:rsidRPr="00443B4D" w:rsidRDefault="003C3723" w:rsidP="0059780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</w:rPr>
              <w:t>Name of the Firm</w:t>
            </w:r>
          </w:p>
        </w:tc>
        <w:tc>
          <w:tcPr>
            <w:tcW w:w="4791" w:type="dxa"/>
            <w:vAlign w:val="center"/>
          </w:tcPr>
          <w:p w14:paraId="4EBB0B86" w14:textId="77777777" w:rsidR="003C3723" w:rsidRPr="00443B4D" w:rsidRDefault="003C3723" w:rsidP="00597809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FFFFFF" w:themeColor="background1"/>
              </w:rPr>
            </w:pPr>
          </w:p>
        </w:tc>
      </w:tr>
      <w:tr w:rsidR="003C3723" w:rsidRPr="00443B4D" w14:paraId="1810D727" w14:textId="77777777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A178E70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Address</w:t>
            </w:r>
          </w:p>
          <w:p w14:paraId="74C05166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(Telephone, Fax &amp; E-mail)</w:t>
            </w:r>
          </w:p>
          <w:p w14:paraId="10FFB9DB" w14:textId="359A2808" w:rsidR="003C3723" w:rsidRPr="00443B4D" w:rsidRDefault="003C3723" w:rsidP="00DB13C3">
            <w:pPr>
              <w:spacing w:line="360" w:lineRule="auto"/>
              <w:rPr>
                <w:rFonts w:asciiTheme="majorHAnsi" w:hAnsiTheme="majorHAnsi" w:cstheme="minorHAnsi"/>
                <w:b w:val="0"/>
                <w:bCs w:val="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</w:rPr>
              <w:t xml:space="preserve">Contact </w:t>
            </w:r>
            <w:r w:rsidR="00AC7934" w:rsidRPr="00443B4D">
              <w:rPr>
                <w:rFonts w:asciiTheme="majorHAnsi" w:hAnsiTheme="majorHAnsi" w:cstheme="minorHAnsi"/>
                <w:b w:val="0"/>
                <w:bCs w:val="0"/>
              </w:rPr>
              <w:t>people’s</w:t>
            </w:r>
            <w:r w:rsidRPr="00443B4D">
              <w:rPr>
                <w:rFonts w:asciiTheme="majorHAnsi" w:hAnsiTheme="majorHAnsi" w:cstheme="minorHAnsi"/>
                <w:b w:val="0"/>
                <w:bCs w:val="0"/>
              </w:rPr>
              <w:t xml:space="preserve"> detail</w:t>
            </w:r>
          </w:p>
        </w:tc>
        <w:tc>
          <w:tcPr>
            <w:tcW w:w="4791" w:type="dxa"/>
          </w:tcPr>
          <w:p w14:paraId="3D89CD84" w14:textId="77777777" w:rsidR="003C3723" w:rsidRPr="00443B4D" w:rsidRDefault="003C3723" w:rsidP="00DB13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  <w:p w14:paraId="6A9E1B50" w14:textId="77777777" w:rsidR="003C3723" w:rsidRPr="00443B4D" w:rsidRDefault="003C3723" w:rsidP="00DB13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  <w:p w14:paraId="3D75BF03" w14:textId="1661A068" w:rsidR="003C3723" w:rsidRPr="00443B4D" w:rsidRDefault="003C3723" w:rsidP="00DB13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  <w:p w14:paraId="692DAB48" w14:textId="77777777" w:rsidR="003C3723" w:rsidRPr="00443B4D" w:rsidRDefault="003C3723" w:rsidP="00DB13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C3723" w:rsidRPr="00443B4D" w14:paraId="4FDCECC8" w14:textId="77777777" w:rsidTr="00597809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591ABF85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Year of Establishment</w:t>
            </w:r>
          </w:p>
          <w:p w14:paraId="0A358921" w14:textId="653B063B" w:rsidR="003C3723" w:rsidRPr="00443B4D" w:rsidRDefault="003C3723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(Attach </w:t>
            </w:r>
            <w:r w:rsidR="00AC7934" w:rsidRPr="00443B4D">
              <w:rPr>
                <w:rFonts w:asciiTheme="majorHAnsi" w:hAnsiTheme="majorHAnsi" w:cstheme="minorHAnsi"/>
                <w:b w:val="0"/>
                <w:bCs w:val="0"/>
              </w:rPr>
              <w:t>supporting documents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)</w:t>
            </w:r>
          </w:p>
        </w:tc>
        <w:tc>
          <w:tcPr>
            <w:tcW w:w="4791" w:type="dxa"/>
          </w:tcPr>
          <w:p w14:paraId="42DA6837" w14:textId="77777777" w:rsidR="003C3723" w:rsidRPr="00443B4D" w:rsidRDefault="003C3723" w:rsidP="00DB13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C3723" w:rsidRPr="00443B4D" w14:paraId="566FFF8B" w14:textId="77777777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8C1E1D8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Annual Turnover supported by necessary documents</w:t>
            </w:r>
          </w:p>
          <w:p w14:paraId="610C993B" w14:textId="2D182E87" w:rsidR="003C3723" w:rsidRPr="00443B4D" w:rsidRDefault="003C3723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(For the FY 201</w:t>
            </w:r>
            <w:r w:rsidR="00E92102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4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- 201</w:t>
            </w:r>
            <w:r w:rsidR="00E92102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5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&amp; 201</w:t>
            </w:r>
            <w:r w:rsidR="00E92102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5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-201</w:t>
            </w:r>
            <w:r w:rsidR="00E92102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6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)</w:t>
            </w:r>
          </w:p>
        </w:tc>
        <w:tc>
          <w:tcPr>
            <w:tcW w:w="4791" w:type="dxa"/>
          </w:tcPr>
          <w:p w14:paraId="3B5F69F0" w14:textId="77777777" w:rsidR="003C3723" w:rsidRPr="00443B4D" w:rsidRDefault="003C3723" w:rsidP="00DB13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C3723" w:rsidRPr="00443B4D" w14:paraId="062D0E9B" w14:textId="77777777" w:rsidTr="00572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D334B7D" w14:textId="46DC2E8D" w:rsidR="003C3723" w:rsidRPr="00443B4D" w:rsidRDefault="003C3723" w:rsidP="009B764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Experience of advertising work</w:t>
            </w:r>
            <w:r w:rsidR="009B764A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, conceptualization and digital solutions in sports industry. </w:t>
            </w:r>
          </w:p>
        </w:tc>
        <w:tc>
          <w:tcPr>
            <w:tcW w:w="4791" w:type="dxa"/>
          </w:tcPr>
          <w:p w14:paraId="73E3D346" w14:textId="77777777" w:rsidR="003C3723" w:rsidRPr="00443B4D" w:rsidRDefault="003C3723" w:rsidP="00DB13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C3723" w:rsidRPr="00443B4D" w14:paraId="02BAD191" w14:textId="77777777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099612A0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Client List</w:t>
            </w:r>
          </w:p>
          <w:p w14:paraId="5D552E15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Type/number/presently held or not</w:t>
            </w:r>
          </w:p>
          <w:p w14:paraId="50C15EAC" w14:textId="1EFB7F9F" w:rsidR="003C3723" w:rsidRPr="00443B4D" w:rsidRDefault="003C3723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i/>
                <w:iCs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i/>
                <w:iCs/>
                <w:color w:val="000000"/>
              </w:rPr>
              <w:lastRenderedPageBreak/>
              <w:t>Attach separate Annexure, if necessary</w:t>
            </w:r>
          </w:p>
        </w:tc>
        <w:tc>
          <w:tcPr>
            <w:tcW w:w="4791" w:type="dxa"/>
          </w:tcPr>
          <w:p w14:paraId="2559D7DC" w14:textId="77777777" w:rsidR="003C3723" w:rsidRPr="00443B4D" w:rsidRDefault="003C3723" w:rsidP="00DB13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5721C1" w:rsidRPr="00443B4D" w14:paraId="3D2A16BE" w14:textId="77777777" w:rsidTr="005721C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B09B08D" w14:textId="57F2574A" w:rsidR="005721C1" w:rsidRPr="00443B4D" w:rsidRDefault="005721C1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Support Staff (total number)</w:t>
            </w:r>
          </w:p>
          <w:p w14:paraId="3DC713D3" w14:textId="77777777" w:rsidR="005721C1" w:rsidRPr="00443B4D" w:rsidRDefault="005721C1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a). Total Number of Permanent Staff</w:t>
            </w:r>
          </w:p>
          <w:p w14:paraId="3921D0D4" w14:textId="622F9C0A" w:rsidR="005721C1" w:rsidRPr="00443B4D" w:rsidRDefault="005721C1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b). Contractual Staff</w:t>
            </w:r>
          </w:p>
          <w:p w14:paraId="223CD614" w14:textId="2708D308" w:rsidR="005721C1" w:rsidRPr="00443B4D" w:rsidRDefault="005721C1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i/>
                <w:iCs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i/>
                <w:iCs/>
                <w:color w:val="000000"/>
              </w:rPr>
              <w:t>Attach separate Annexure, if necessary</w:t>
            </w:r>
          </w:p>
        </w:tc>
        <w:tc>
          <w:tcPr>
            <w:tcW w:w="4791" w:type="dxa"/>
          </w:tcPr>
          <w:p w14:paraId="12ED8593" w14:textId="77777777" w:rsidR="005721C1" w:rsidRPr="00443B4D" w:rsidRDefault="005721C1" w:rsidP="00DB13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5721C1" w:rsidRPr="00443B4D" w14:paraId="32434DEA" w14:textId="77777777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6D2D436" w14:textId="100DA8F6" w:rsidR="005721C1" w:rsidRPr="00443B4D" w:rsidRDefault="005721C1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Profile documentation </w:t>
            </w:r>
          </w:p>
        </w:tc>
        <w:tc>
          <w:tcPr>
            <w:tcW w:w="4791" w:type="dxa"/>
          </w:tcPr>
          <w:p w14:paraId="11242244" w14:textId="19C68ED3" w:rsidR="005721C1" w:rsidRPr="00443B4D" w:rsidRDefault="005721C1" w:rsidP="005721C1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443B4D">
              <w:rPr>
                <w:rFonts w:asciiTheme="majorHAnsi" w:hAnsiTheme="majorHAnsi" w:cstheme="minorHAnsi"/>
                <w:color w:val="000000"/>
              </w:rPr>
              <w:t>Attach company’s profile/previous creative campaigns/brochure/Articles of Association</w:t>
            </w:r>
          </w:p>
        </w:tc>
      </w:tr>
      <w:tr w:rsidR="005721C1" w:rsidRPr="00443B4D" w14:paraId="1C6D3005" w14:textId="77777777" w:rsidTr="005721C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6952D14" w14:textId="5E807173" w:rsidR="005721C1" w:rsidRPr="00443B4D" w:rsidRDefault="005721C1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Detail of litigation (including Arbitration) initiated/defended by firm in the last five years and its respective result. (Attach separate sheet, if required)</w:t>
            </w:r>
          </w:p>
        </w:tc>
        <w:tc>
          <w:tcPr>
            <w:tcW w:w="4791" w:type="dxa"/>
          </w:tcPr>
          <w:p w14:paraId="53EF3FBE" w14:textId="77777777" w:rsidR="005721C1" w:rsidRPr="00443B4D" w:rsidRDefault="005721C1" w:rsidP="005721C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AC7934" w:rsidRPr="00443B4D" w14:paraId="15938681" w14:textId="77777777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9F35C56" w14:textId="0DD8ADCE" w:rsidR="00AC7934" w:rsidRPr="00443B4D" w:rsidRDefault="00AC7934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Organizational Structure</w:t>
            </w:r>
          </w:p>
        </w:tc>
        <w:tc>
          <w:tcPr>
            <w:tcW w:w="4791" w:type="dxa"/>
          </w:tcPr>
          <w:p w14:paraId="482A3080" w14:textId="430FD180" w:rsidR="00AC7934" w:rsidRPr="00443B4D" w:rsidRDefault="00AC7934" w:rsidP="005721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443B4D">
              <w:rPr>
                <w:rFonts w:asciiTheme="majorHAnsi" w:hAnsiTheme="majorHAnsi" w:cstheme="minorHAnsi"/>
                <w:color w:val="000000"/>
              </w:rPr>
              <w:t>Provide details of hierarchy/Management system including Firms Organizational Structure and key management personnel</w:t>
            </w:r>
          </w:p>
        </w:tc>
      </w:tr>
      <w:tr w:rsidR="00AC7934" w:rsidRPr="00443B4D" w14:paraId="78E3A6DD" w14:textId="77777777" w:rsidTr="005721C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F7F93F0" w14:textId="77777777" w:rsidR="00AC7934" w:rsidRDefault="00AC7934" w:rsidP="00AC793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</w:p>
          <w:p w14:paraId="36B445EC" w14:textId="77777777" w:rsidR="00AC7934" w:rsidRDefault="00AC7934" w:rsidP="00AC793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</w:p>
          <w:p w14:paraId="29436177" w14:textId="77777777" w:rsidR="00AC7934" w:rsidRDefault="00AC7934" w:rsidP="00AC793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</w:p>
          <w:p w14:paraId="02BC8DDE" w14:textId="77777777" w:rsidR="00AC7934" w:rsidRDefault="00AC7934" w:rsidP="00AC793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</w:p>
          <w:p w14:paraId="0780E0C7" w14:textId="18FED19F" w:rsidR="00AC7934" w:rsidRPr="00443B4D" w:rsidRDefault="00AC7934" w:rsidP="00AC793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Date: ______________</w:t>
            </w:r>
          </w:p>
          <w:p w14:paraId="2B1EC3A0" w14:textId="77777777" w:rsidR="00AC7934" w:rsidRPr="00443B4D" w:rsidRDefault="00AC7934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4791" w:type="dxa"/>
          </w:tcPr>
          <w:p w14:paraId="5A315060" w14:textId="77777777" w:rsidR="00AC7934" w:rsidRDefault="00AC7934" w:rsidP="00AC793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/>
                <w:iCs/>
                <w:color w:val="000000"/>
              </w:rPr>
            </w:pPr>
          </w:p>
          <w:p w14:paraId="6B65EFFD" w14:textId="77777777" w:rsidR="00AC7934" w:rsidRDefault="00AC7934" w:rsidP="00AC793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/>
                <w:iCs/>
                <w:color w:val="000000"/>
              </w:rPr>
            </w:pPr>
          </w:p>
          <w:p w14:paraId="08726C5E" w14:textId="41DBFBF7" w:rsidR="00AC7934" w:rsidRPr="00443B4D" w:rsidRDefault="00AC7934" w:rsidP="00AC793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/>
                <w:iCs/>
                <w:color w:val="000000"/>
              </w:rPr>
            </w:pPr>
            <w:r w:rsidRPr="00443B4D">
              <w:rPr>
                <w:rFonts w:asciiTheme="majorHAnsi" w:hAnsiTheme="majorHAnsi" w:cstheme="minorHAnsi"/>
                <w:i/>
                <w:iCs/>
                <w:color w:val="000000"/>
              </w:rPr>
              <w:t>_____________________</w:t>
            </w:r>
            <w:r>
              <w:rPr>
                <w:rFonts w:asciiTheme="majorHAnsi" w:hAnsiTheme="majorHAnsi" w:cstheme="minorHAnsi"/>
                <w:i/>
                <w:iCs/>
                <w:color w:val="000000"/>
              </w:rPr>
              <w:t>___</w:t>
            </w:r>
          </w:p>
          <w:p w14:paraId="28B3FBE3" w14:textId="77777777" w:rsidR="00AC7934" w:rsidRPr="00443B4D" w:rsidRDefault="00AC7934" w:rsidP="00AC793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/>
                <w:iCs/>
                <w:color w:val="000000"/>
              </w:rPr>
            </w:pPr>
            <w:r w:rsidRPr="00443B4D">
              <w:rPr>
                <w:rFonts w:asciiTheme="majorHAnsi" w:hAnsiTheme="majorHAnsi" w:cstheme="minorHAnsi"/>
                <w:i/>
                <w:iCs/>
                <w:color w:val="000000"/>
              </w:rPr>
              <w:t>Name &amp; Designation</w:t>
            </w:r>
          </w:p>
          <w:p w14:paraId="1BD2ED9D" w14:textId="77777777" w:rsidR="00AC7934" w:rsidRPr="00443B4D" w:rsidRDefault="00AC7934" w:rsidP="00AC793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/>
                <w:iCs/>
                <w:color w:val="000000"/>
              </w:rPr>
            </w:pPr>
          </w:p>
          <w:p w14:paraId="3C359D5E" w14:textId="77777777" w:rsidR="00AC7934" w:rsidRPr="00443B4D" w:rsidRDefault="00AC7934" w:rsidP="00AC793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/>
                <w:iCs/>
                <w:color w:val="000000"/>
              </w:rPr>
            </w:pPr>
          </w:p>
          <w:p w14:paraId="6FE2E85A" w14:textId="77777777" w:rsidR="00AC7934" w:rsidRPr="00443B4D" w:rsidRDefault="00AC7934" w:rsidP="00AC793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/>
                <w:iCs/>
                <w:color w:val="000000"/>
              </w:rPr>
            </w:pPr>
            <w:r w:rsidRPr="00443B4D">
              <w:rPr>
                <w:rFonts w:asciiTheme="majorHAnsi" w:hAnsiTheme="majorHAnsi" w:cstheme="minorHAnsi"/>
                <w:i/>
                <w:iCs/>
                <w:color w:val="000000"/>
              </w:rPr>
              <w:t>________________________________</w:t>
            </w:r>
          </w:p>
          <w:p w14:paraId="6EF8B04A" w14:textId="77777777" w:rsidR="00AC7934" w:rsidRPr="00443B4D" w:rsidRDefault="00AC7934" w:rsidP="00AC793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/>
                <w:iCs/>
                <w:color w:val="000000"/>
              </w:rPr>
            </w:pPr>
            <w:r w:rsidRPr="00443B4D">
              <w:rPr>
                <w:rFonts w:asciiTheme="majorHAnsi" w:hAnsiTheme="majorHAnsi" w:cstheme="minorHAnsi"/>
                <w:i/>
                <w:iCs/>
                <w:color w:val="000000"/>
              </w:rPr>
              <w:t>Authorized Signature &amp; Stamp</w:t>
            </w:r>
          </w:p>
          <w:p w14:paraId="56438F77" w14:textId="77777777" w:rsidR="00AC7934" w:rsidRPr="00443B4D" w:rsidRDefault="00AC7934" w:rsidP="005721C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</w:tbl>
    <w:p w14:paraId="5377D2A5" w14:textId="246B045D" w:rsidR="003C3723" w:rsidRPr="00443B4D" w:rsidRDefault="003C3723" w:rsidP="005721C1">
      <w:pPr>
        <w:rPr>
          <w:rFonts w:asciiTheme="majorHAnsi" w:hAnsiTheme="majorHAnsi"/>
        </w:rPr>
      </w:pPr>
    </w:p>
    <w:p w14:paraId="60B8A034" w14:textId="3B0E95BF" w:rsidR="003C3723" w:rsidRPr="00443B4D" w:rsidRDefault="003C3723" w:rsidP="005721C1">
      <w:pPr>
        <w:autoSpaceDE w:val="0"/>
        <w:autoSpaceDN w:val="0"/>
        <w:adjustRightInd w:val="0"/>
        <w:spacing w:line="360" w:lineRule="auto"/>
        <w:rPr>
          <w:rFonts w:asciiTheme="majorHAnsi" w:hAnsiTheme="majorHAnsi" w:cstheme="minorHAnsi"/>
          <w:b/>
          <w:color w:val="000000"/>
        </w:rPr>
      </w:pPr>
      <w:r w:rsidRPr="00443B4D">
        <w:rPr>
          <w:rFonts w:asciiTheme="majorHAnsi" w:hAnsiTheme="majorHAnsi" w:cstheme="minorHAnsi"/>
          <w:b/>
          <w:color w:val="000000"/>
        </w:rPr>
        <w:t>THE PRE-QUALIFICATION PROPOSALS WILL BE EVALUATED AS PER THE FOLLOWING CRITERIA: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7140"/>
        <w:gridCol w:w="2485"/>
      </w:tblGrid>
      <w:tr w:rsidR="003C3723" w:rsidRPr="00443B4D" w14:paraId="7EC80E20" w14:textId="77777777" w:rsidTr="0078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0" w:type="dxa"/>
          </w:tcPr>
          <w:p w14:paraId="25E6D19F" w14:textId="3888BD4C" w:rsidR="003C3723" w:rsidRPr="00443B4D" w:rsidRDefault="00782FDD" w:rsidP="00DB13C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Grading: -</w:t>
            </w:r>
          </w:p>
        </w:tc>
        <w:tc>
          <w:tcPr>
            <w:tcW w:w="2485" w:type="dxa"/>
          </w:tcPr>
          <w:p w14:paraId="7D1737E4" w14:textId="000F254C" w:rsidR="003C3723" w:rsidRPr="00443B4D" w:rsidRDefault="003C3723" w:rsidP="005721C1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Marks</w:t>
            </w:r>
          </w:p>
        </w:tc>
      </w:tr>
      <w:tr w:rsidR="003C3723" w:rsidRPr="00443B4D" w14:paraId="3EC6C341" w14:textId="77777777" w:rsidTr="0078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0" w:type="dxa"/>
          </w:tcPr>
          <w:p w14:paraId="4A4F28F2" w14:textId="6E589211" w:rsidR="003C3723" w:rsidRPr="00443B4D" w:rsidRDefault="003C3723" w:rsidP="005721C1">
            <w:pPr>
              <w:spacing w:line="360" w:lineRule="auto"/>
              <w:rPr>
                <w:rFonts w:asciiTheme="majorHAnsi" w:hAnsiTheme="majorHAnsi" w:cstheme="minorHAnsi"/>
                <w:b w:val="0"/>
                <w:bCs w:val="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Experience </w:t>
            </w:r>
            <w:r w:rsidRPr="00443B4D">
              <w:rPr>
                <w:rFonts w:asciiTheme="majorHAnsi" w:hAnsiTheme="majorHAnsi" w:cstheme="minorHAnsi"/>
                <w:b w:val="0"/>
                <w:bCs w:val="0"/>
              </w:rPr>
              <w:t>in building/developing/managing brands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</w:rPr>
              <w:t xml:space="preserve"> and digital solutions in sports industry.</w:t>
            </w:r>
          </w:p>
          <w:p w14:paraId="59E29E69" w14:textId="588211E5" w:rsidR="003C3723" w:rsidRPr="00443B4D" w:rsidRDefault="003C3723" w:rsidP="00DB13C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60" w:lineRule="auto"/>
              <w:ind w:left="540"/>
              <w:contextualSpacing w:val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More than 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10</w:t>
            </w:r>
            <w:r w:rsidR="009206FC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Years (20 Marks)</w:t>
            </w:r>
          </w:p>
          <w:p w14:paraId="65E3FB75" w14:textId="2F1C7E22" w:rsidR="003C3723" w:rsidRPr="00443B4D" w:rsidRDefault="003C3723" w:rsidP="00DB13C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60" w:lineRule="auto"/>
              <w:ind w:left="540"/>
              <w:contextualSpacing w:val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Between 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6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and 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10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years (1</w:t>
            </w:r>
            <w:r w:rsidR="00E92102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5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Marks)</w:t>
            </w:r>
          </w:p>
          <w:p w14:paraId="5A1BD640" w14:textId="0A3991E2" w:rsidR="003C3723" w:rsidRPr="00443B4D" w:rsidRDefault="003D301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60" w:lineRule="auto"/>
              <w:ind w:left="540"/>
              <w:contextualSpacing w:val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Less than</w:t>
            </w:r>
            <w:r w:rsidR="009B764A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5</w:t>
            </w:r>
            <w:r w:rsidR="00E92102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years (10 Marks)</w:t>
            </w:r>
          </w:p>
        </w:tc>
        <w:tc>
          <w:tcPr>
            <w:tcW w:w="2485" w:type="dxa"/>
          </w:tcPr>
          <w:p w14:paraId="78F74796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  <w:p w14:paraId="41824CBD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</w:tc>
      </w:tr>
      <w:tr w:rsidR="003C3723" w:rsidRPr="00443B4D" w14:paraId="2D56E6F3" w14:textId="77777777" w:rsidTr="00782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0" w:type="dxa"/>
          </w:tcPr>
          <w:p w14:paraId="375537E8" w14:textId="5D9E4A57" w:rsidR="003C3723" w:rsidRPr="00443B4D" w:rsidRDefault="003D3019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Financial Status of the Firm:</w:t>
            </w:r>
          </w:p>
          <w:p w14:paraId="5B4E9B5E" w14:textId="60E1E3E9" w:rsidR="003C3723" w:rsidRPr="00443B4D" w:rsidRDefault="003D3019" w:rsidP="00DB13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Annual Turnover more than 20 Million</w:t>
            </w:r>
            <w:r w:rsidR="003C3723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(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2</w:t>
            </w:r>
            <w:r w:rsidR="00614006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0</w:t>
            </w:r>
            <w:r w:rsidR="003C3723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Marks)</w:t>
            </w:r>
          </w:p>
          <w:p w14:paraId="75AF58CA" w14:textId="421F9C55" w:rsidR="003C3723" w:rsidRPr="00443B4D" w:rsidRDefault="003D301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Annual Turnover from 10-20 Million</w:t>
            </w:r>
            <w:r w:rsidR="003C3723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(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15</w:t>
            </w:r>
            <w:r w:rsidR="003C3723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Marks)</w:t>
            </w:r>
          </w:p>
          <w:p w14:paraId="71AB480D" w14:textId="0D050D42" w:rsidR="003D3019" w:rsidRPr="00443B4D" w:rsidRDefault="003D301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Annual Turnover </w:t>
            </w:r>
            <w:r w:rsidR="00936C45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up to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10 Million (10 Marks)</w:t>
            </w:r>
          </w:p>
        </w:tc>
        <w:tc>
          <w:tcPr>
            <w:tcW w:w="2485" w:type="dxa"/>
          </w:tcPr>
          <w:p w14:paraId="52F811EF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  <w:p w14:paraId="11D4D75E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</w:tc>
      </w:tr>
      <w:tr w:rsidR="00614006" w:rsidRPr="00443B4D" w14:paraId="38DF58FF" w14:textId="77777777" w:rsidTr="0078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0" w:type="dxa"/>
          </w:tcPr>
          <w:p w14:paraId="4EC02159" w14:textId="63D80879" w:rsidR="00614006" w:rsidRPr="00443B4D" w:rsidRDefault="006E6E17" w:rsidP="0061400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lastRenderedPageBreak/>
              <w:t>Web</w:t>
            </w:r>
            <w:r w:rsidR="00936C45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s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ite Development Projects with experience in Smartphone’s App Development (Attach </w:t>
            </w:r>
            <w:r w:rsidR="00936C45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c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ompletion certificates / URLs of Websites </w:t>
            </w:r>
            <w:r w:rsidR="004323FC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&amp;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WebApps):</w:t>
            </w:r>
          </w:p>
          <w:p w14:paraId="3BCC20CF" w14:textId="764F0793" w:rsidR="00614006" w:rsidRPr="00443B4D" w:rsidRDefault="004323FC" w:rsidP="006140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20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or more Projects (20 Marks)</w:t>
            </w:r>
          </w:p>
          <w:p w14:paraId="6646DC76" w14:textId="383375EC" w:rsidR="003D3019" w:rsidRPr="00443B4D" w:rsidRDefault="004323FC" w:rsidP="006140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More than 10 and up to 19 Projects (15 Marks)</w:t>
            </w:r>
            <w:r w:rsidR="003D3019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</w:t>
            </w:r>
          </w:p>
          <w:p w14:paraId="32500C68" w14:textId="39A87B5E" w:rsidR="00614006" w:rsidRPr="00443B4D" w:rsidRDefault="004323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color w:val="000000"/>
              </w:rPr>
              <w:t>Less than 10 Projects (10 Marks)</w:t>
            </w:r>
          </w:p>
        </w:tc>
        <w:tc>
          <w:tcPr>
            <w:tcW w:w="2485" w:type="dxa"/>
          </w:tcPr>
          <w:p w14:paraId="43F8BFB5" w14:textId="77777777" w:rsidR="00614006" w:rsidRPr="00443B4D" w:rsidRDefault="00614006" w:rsidP="00DB13C3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</w:tc>
      </w:tr>
      <w:tr w:rsidR="003C3723" w:rsidRPr="00443B4D" w14:paraId="65E7DDDE" w14:textId="77777777" w:rsidTr="00782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0" w:type="dxa"/>
          </w:tcPr>
          <w:p w14:paraId="4BBB69C3" w14:textId="5CEF8B39" w:rsidR="003C3723" w:rsidRPr="00443B4D" w:rsidRDefault="004323FC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Clientele (Attach Clients lists. Appreciation / good reputation certificates will be added plus) </w:t>
            </w:r>
          </w:p>
          <w:p w14:paraId="147B4151" w14:textId="51CC337B" w:rsidR="004323FC" w:rsidRPr="00443B4D" w:rsidRDefault="004323FC" w:rsidP="00DB13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40"/>
              <w:contextualSpacing w:val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Clients list having more than 5 Multinational or International Clients (20 Marks)</w:t>
            </w:r>
          </w:p>
          <w:p w14:paraId="6FD53760" w14:textId="441D4100" w:rsidR="003C3723" w:rsidRPr="00443B4D" w:rsidRDefault="004323FC" w:rsidP="00DB13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40"/>
              <w:contextualSpacing w:val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Clients list having 1 to 5 Multinational or International Clients (15 Marks)</w:t>
            </w:r>
          </w:p>
          <w:p w14:paraId="46111314" w14:textId="6825BD3E" w:rsidR="003C3723" w:rsidRPr="00443B4D" w:rsidRDefault="004323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40"/>
              <w:contextualSpacing w:val="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Client List with only Local clients</w:t>
            </w:r>
            <w:r w:rsidR="003C3723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(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10</w:t>
            </w:r>
            <w:r w:rsidR="003C3723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marks)</w:t>
            </w:r>
          </w:p>
        </w:tc>
        <w:tc>
          <w:tcPr>
            <w:tcW w:w="2485" w:type="dxa"/>
          </w:tcPr>
          <w:p w14:paraId="1815C0EE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  <w:p w14:paraId="15973C10" w14:textId="77777777" w:rsidR="003C3723" w:rsidRPr="00443B4D" w:rsidRDefault="003C3723" w:rsidP="00DB13C3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</w:tc>
      </w:tr>
      <w:tr w:rsidR="004A2333" w:rsidRPr="00443B4D" w14:paraId="68DD7D7C" w14:textId="77777777" w:rsidTr="0078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0" w:type="dxa"/>
          </w:tcPr>
          <w:p w14:paraId="49FAF156" w14:textId="55CB24CE" w:rsidR="004A2333" w:rsidRPr="00443B4D" w:rsidRDefault="004323FC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Employees Strength (Technical Staff</w:t>
            </w:r>
            <w:r w:rsidR="00936C45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including Project Managers, Web Designers, Web Developers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)</w:t>
            </w:r>
            <w:r w:rsidR="00936C45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Attach Lead team’s Profiles: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 </w:t>
            </w:r>
          </w:p>
          <w:p w14:paraId="5B316DCF" w14:textId="27096701" w:rsidR="004A2333" w:rsidRPr="00443B4D" w:rsidRDefault="00936C45" w:rsidP="00DB13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54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More than 10 Technical resources having average 5 or </w:t>
            </w:r>
            <w:r w:rsidR="00256CD4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m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ore years of experience </w:t>
            </w:r>
            <w:r w:rsidR="004A2333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(</w:t>
            </w: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20 </w:t>
            </w:r>
            <w:r w:rsidR="004A2333"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marks)</w:t>
            </w:r>
          </w:p>
          <w:p w14:paraId="25787B37" w14:textId="1884519C" w:rsidR="00936C45" w:rsidRPr="00443B4D" w:rsidRDefault="00936C45" w:rsidP="005721C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54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5 to 10 Technical resources with average 3-5 years of Experience (15 Marks)</w:t>
            </w:r>
          </w:p>
          <w:p w14:paraId="117D2EFA" w14:textId="2EC14AC2" w:rsidR="004A2333" w:rsidRPr="00443B4D" w:rsidRDefault="00936C45" w:rsidP="005721C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540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Less than 5 Technical Resources (10 Marks)</w:t>
            </w:r>
          </w:p>
        </w:tc>
        <w:tc>
          <w:tcPr>
            <w:tcW w:w="2485" w:type="dxa"/>
          </w:tcPr>
          <w:p w14:paraId="0A7FEE16" w14:textId="77777777" w:rsidR="004A2333" w:rsidRPr="00443B4D" w:rsidRDefault="004A2333" w:rsidP="00DB13C3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</w:tc>
      </w:tr>
      <w:tr w:rsidR="00D4250C" w:rsidRPr="00443B4D" w14:paraId="2DBF7A58" w14:textId="77777777" w:rsidTr="00782FDD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0" w:type="dxa"/>
            <w:vAlign w:val="center"/>
          </w:tcPr>
          <w:p w14:paraId="1ACF0416" w14:textId="794E28EF" w:rsidR="00D4250C" w:rsidRPr="00443B4D" w:rsidRDefault="00D4250C" w:rsidP="005721C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inorHAnsi"/>
                <w:b w:val="0"/>
                <w:bCs w:val="0"/>
                <w:color w:val="000000"/>
              </w:rPr>
            </w:pPr>
            <w:r w:rsidRPr="00443B4D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Total</w:t>
            </w:r>
          </w:p>
        </w:tc>
        <w:tc>
          <w:tcPr>
            <w:tcW w:w="2485" w:type="dxa"/>
            <w:vAlign w:val="center"/>
          </w:tcPr>
          <w:p w14:paraId="12DC6FF3" w14:textId="46855ECC" w:rsidR="00D4250C" w:rsidRPr="00443B4D" w:rsidRDefault="00D4250C" w:rsidP="00572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443B4D">
              <w:rPr>
                <w:rFonts w:asciiTheme="majorHAnsi" w:hAnsiTheme="majorHAnsi" w:cstheme="minorHAnsi"/>
                <w:color w:val="000000"/>
              </w:rPr>
              <w:t>100</w:t>
            </w:r>
          </w:p>
        </w:tc>
      </w:tr>
    </w:tbl>
    <w:p w14:paraId="5C943BE8" w14:textId="77777777" w:rsidR="005721C1" w:rsidRPr="00443B4D" w:rsidRDefault="005721C1" w:rsidP="005721C1">
      <w:pPr>
        <w:spacing w:line="360" w:lineRule="auto"/>
        <w:rPr>
          <w:rFonts w:asciiTheme="majorHAnsi" w:hAnsiTheme="majorHAnsi" w:cstheme="minorHAnsi"/>
          <w:sz w:val="20"/>
          <w:szCs w:val="20"/>
        </w:rPr>
      </w:pPr>
    </w:p>
    <w:p w14:paraId="539D99D8" w14:textId="1305B242" w:rsidR="003C3723" w:rsidRPr="00443B4D" w:rsidRDefault="003C3723" w:rsidP="005721C1">
      <w:pPr>
        <w:spacing w:line="360" w:lineRule="auto"/>
        <w:rPr>
          <w:rFonts w:asciiTheme="majorHAnsi" w:hAnsiTheme="majorHAnsi" w:cstheme="minorHAnsi"/>
        </w:rPr>
      </w:pPr>
      <w:r w:rsidRPr="00443B4D">
        <w:rPr>
          <w:rFonts w:asciiTheme="majorHAnsi" w:hAnsiTheme="majorHAnsi" w:cstheme="minorHAnsi"/>
        </w:rPr>
        <w:t>I/We do hereby undertake to accept and abide by the terms and conditions mentioned above.</w:t>
      </w:r>
    </w:p>
    <w:p w14:paraId="3206DE58" w14:textId="77777777" w:rsidR="00597809" w:rsidRDefault="00597809" w:rsidP="00DB13C3">
      <w:pPr>
        <w:spacing w:line="360" w:lineRule="auto"/>
        <w:rPr>
          <w:rFonts w:asciiTheme="majorHAnsi" w:hAnsiTheme="majorHAnsi" w:cstheme="minorHAnsi"/>
        </w:rPr>
      </w:pPr>
    </w:p>
    <w:p w14:paraId="6023C8E3" w14:textId="41C808D0" w:rsidR="003C3723" w:rsidRPr="00443B4D" w:rsidRDefault="003C3723" w:rsidP="00DB13C3">
      <w:pPr>
        <w:spacing w:line="360" w:lineRule="auto"/>
        <w:rPr>
          <w:rFonts w:asciiTheme="majorHAnsi" w:hAnsiTheme="majorHAnsi" w:cstheme="minorHAnsi"/>
        </w:rPr>
      </w:pPr>
      <w:r w:rsidRPr="00443B4D">
        <w:rPr>
          <w:rFonts w:asciiTheme="majorHAnsi" w:hAnsiTheme="majorHAnsi" w:cstheme="minorHAnsi"/>
        </w:rPr>
        <w:t>__________________________</w:t>
      </w:r>
    </w:p>
    <w:p w14:paraId="0F3AAB5B" w14:textId="5766F11C" w:rsidR="003C3723" w:rsidRPr="00443B4D" w:rsidRDefault="003C3723" w:rsidP="005721C1">
      <w:pPr>
        <w:tabs>
          <w:tab w:val="left" w:pos="8010"/>
        </w:tabs>
        <w:spacing w:line="360" w:lineRule="auto"/>
        <w:ind w:right="360"/>
        <w:rPr>
          <w:rFonts w:asciiTheme="majorHAnsi" w:hAnsiTheme="majorHAnsi" w:cstheme="minorHAnsi"/>
        </w:rPr>
      </w:pPr>
      <w:r w:rsidRPr="00443B4D">
        <w:rPr>
          <w:rFonts w:asciiTheme="majorHAnsi" w:hAnsiTheme="majorHAnsi" w:cstheme="minorHAnsi"/>
        </w:rPr>
        <w:t>Signature</w:t>
      </w:r>
    </w:p>
    <w:p w14:paraId="65FAC2F1" w14:textId="77777777" w:rsidR="005721C1" w:rsidRPr="00443B4D" w:rsidRDefault="005721C1" w:rsidP="00DB13C3">
      <w:pPr>
        <w:tabs>
          <w:tab w:val="left" w:pos="8010"/>
        </w:tabs>
        <w:spacing w:line="360" w:lineRule="auto"/>
        <w:ind w:right="360"/>
        <w:rPr>
          <w:rFonts w:asciiTheme="majorHAnsi" w:hAnsiTheme="majorHAnsi" w:cstheme="minorHAnsi"/>
        </w:rPr>
      </w:pPr>
    </w:p>
    <w:p w14:paraId="44732566" w14:textId="4C8C9415" w:rsidR="003C3723" w:rsidRDefault="003C3723" w:rsidP="005721C1">
      <w:pPr>
        <w:tabs>
          <w:tab w:val="left" w:pos="8010"/>
        </w:tabs>
        <w:spacing w:line="360" w:lineRule="auto"/>
        <w:ind w:right="360"/>
        <w:rPr>
          <w:rFonts w:asciiTheme="majorHAnsi" w:hAnsiTheme="majorHAnsi" w:cstheme="minorHAnsi"/>
        </w:rPr>
      </w:pPr>
      <w:r w:rsidRPr="00443B4D">
        <w:rPr>
          <w:rFonts w:asciiTheme="majorHAnsi" w:hAnsiTheme="majorHAnsi" w:cstheme="minorHAnsi"/>
        </w:rPr>
        <w:t>Date: _____________________</w:t>
      </w:r>
    </w:p>
    <w:p w14:paraId="4819D9B9" w14:textId="22C25DDC" w:rsidR="00597809" w:rsidRDefault="00597809" w:rsidP="005721C1">
      <w:pPr>
        <w:tabs>
          <w:tab w:val="left" w:pos="8010"/>
        </w:tabs>
        <w:spacing w:line="360" w:lineRule="auto"/>
        <w:ind w:right="360"/>
        <w:rPr>
          <w:rFonts w:asciiTheme="majorHAnsi" w:hAnsiTheme="majorHAnsi" w:cstheme="minorHAnsi"/>
        </w:rPr>
      </w:pPr>
    </w:p>
    <w:p w14:paraId="1AD822C7" w14:textId="77777777" w:rsidR="00E23362" w:rsidRDefault="00E23362" w:rsidP="005721C1">
      <w:pPr>
        <w:tabs>
          <w:tab w:val="left" w:pos="8010"/>
        </w:tabs>
        <w:spacing w:line="360" w:lineRule="auto"/>
        <w:ind w:right="360"/>
        <w:rPr>
          <w:rFonts w:asciiTheme="majorHAnsi" w:hAnsiTheme="majorHAnsi" w:cstheme="minorHAnsi"/>
          <w:b/>
          <w:bCs/>
        </w:rPr>
      </w:pPr>
    </w:p>
    <w:p w14:paraId="1597779F" w14:textId="5009964F" w:rsidR="00597809" w:rsidRPr="00443B4D" w:rsidRDefault="00E23362" w:rsidP="005721C1">
      <w:pPr>
        <w:tabs>
          <w:tab w:val="left" w:pos="8010"/>
        </w:tabs>
        <w:spacing w:line="360" w:lineRule="auto"/>
        <w:ind w:right="360"/>
        <w:rPr>
          <w:rFonts w:asciiTheme="majorHAnsi" w:hAnsiTheme="majorHAnsi" w:cstheme="minorHAnsi"/>
        </w:rPr>
      </w:pPr>
      <w:r w:rsidRPr="00E23362">
        <w:rPr>
          <w:rFonts w:asciiTheme="majorHAnsi" w:hAnsiTheme="majorHAnsi" w:cstheme="minorHAnsi"/>
          <w:b/>
          <w:bCs/>
        </w:rPr>
        <w:t>For submission email:</w:t>
      </w:r>
      <w:r>
        <w:rPr>
          <w:rFonts w:asciiTheme="majorHAnsi" w:hAnsiTheme="majorHAnsi" w:cstheme="minorHAnsi"/>
        </w:rPr>
        <w:t xml:space="preserve"> socialmedia@pcb.com.pk</w:t>
      </w:r>
    </w:p>
    <w:sectPr w:rsidR="00597809" w:rsidRPr="00443B4D" w:rsidSect="00443B4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28BD0" w14:textId="77777777" w:rsidR="00A51A8F" w:rsidRDefault="00A51A8F" w:rsidP="005E11CD">
      <w:pPr>
        <w:spacing w:after="0" w:line="240" w:lineRule="auto"/>
      </w:pPr>
      <w:r>
        <w:separator/>
      </w:r>
    </w:p>
  </w:endnote>
  <w:endnote w:type="continuationSeparator" w:id="0">
    <w:p w14:paraId="64CB8F28" w14:textId="77777777" w:rsidR="00A51A8F" w:rsidRDefault="00A51A8F" w:rsidP="005E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29B0" w14:textId="77777777" w:rsidR="00A51A8F" w:rsidRDefault="00A51A8F" w:rsidP="005E11CD">
      <w:pPr>
        <w:spacing w:after="0" w:line="240" w:lineRule="auto"/>
      </w:pPr>
      <w:r>
        <w:separator/>
      </w:r>
    </w:p>
  </w:footnote>
  <w:footnote w:type="continuationSeparator" w:id="0">
    <w:p w14:paraId="5A2E49A6" w14:textId="77777777" w:rsidR="00A51A8F" w:rsidRDefault="00A51A8F" w:rsidP="005E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FBD"/>
    <w:multiLevelType w:val="hybridMultilevel"/>
    <w:tmpl w:val="A99A1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2A93"/>
    <w:multiLevelType w:val="hybridMultilevel"/>
    <w:tmpl w:val="F016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415C"/>
    <w:multiLevelType w:val="hybridMultilevel"/>
    <w:tmpl w:val="7452ED9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830092"/>
    <w:multiLevelType w:val="hybridMultilevel"/>
    <w:tmpl w:val="FBEAD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3662"/>
    <w:multiLevelType w:val="hybridMultilevel"/>
    <w:tmpl w:val="07D0F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14515"/>
    <w:multiLevelType w:val="hybridMultilevel"/>
    <w:tmpl w:val="4126C9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845295"/>
    <w:multiLevelType w:val="hybridMultilevel"/>
    <w:tmpl w:val="D6421C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53047"/>
    <w:multiLevelType w:val="hybridMultilevel"/>
    <w:tmpl w:val="4126C9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D55A90"/>
    <w:multiLevelType w:val="hybridMultilevel"/>
    <w:tmpl w:val="B37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B158F"/>
    <w:multiLevelType w:val="hybridMultilevel"/>
    <w:tmpl w:val="5332FB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62A8C76">
      <w:numFmt w:val="decimal"/>
      <w:lvlText w:val="%2-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8488F"/>
    <w:multiLevelType w:val="hybridMultilevel"/>
    <w:tmpl w:val="0FE2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577D7"/>
    <w:multiLevelType w:val="hybridMultilevel"/>
    <w:tmpl w:val="7A3819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4E0E"/>
    <w:multiLevelType w:val="hybridMultilevel"/>
    <w:tmpl w:val="6CE62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261A2"/>
    <w:multiLevelType w:val="hybridMultilevel"/>
    <w:tmpl w:val="836A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3"/>
    <w:rsid w:val="00001A36"/>
    <w:rsid w:val="00081D62"/>
    <w:rsid w:val="000926FB"/>
    <w:rsid w:val="000A1E21"/>
    <w:rsid w:val="00117EF1"/>
    <w:rsid w:val="00173D31"/>
    <w:rsid w:val="001A3547"/>
    <w:rsid w:val="001D0265"/>
    <w:rsid w:val="001D114B"/>
    <w:rsid w:val="0023442D"/>
    <w:rsid w:val="00256CD4"/>
    <w:rsid w:val="00263947"/>
    <w:rsid w:val="002950FD"/>
    <w:rsid w:val="002A4BEF"/>
    <w:rsid w:val="00344CA4"/>
    <w:rsid w:val="00367748"/>
    <w:rsid w:val="003C3723"/>
    <w:rsid w:val="003D3019"/>
    <w:rsid w:val="003F6647"/>
    <w:rsid w:val="004323FC"/>
    <w:rsid w:val="004326F9"/>
    <w:rsid w:val="0043637C"/>
    <w:rsid w:val="00443B4D"/>
    <w:rsid w:val="00470588"/>
    <w:rsid w:val="00496F21"/>
    <w:rsid w:val="004A2333"/>
    <w:rsid w:val="0053170F"/>
    <w:rsid w:val="005721C1"/>
    <w:rsid w:val="00597809"/>
    <w:rsid w:val="005E11CD"/>
    <w:rsid w:val="00614006"/>
    <w:rsid w:val="00630F08"/>
    <w:rsid w:val="006524C9"/>
    <w:rsid w:val="00675CE0"/>
    <w:rsid w:val="006965B4"/>
    <w:rsid w:val="006E6E17"/>
    <w:rsid w:val="0076617E"/>
    <w:rsid w:val="00782FDD"/>
    <w:rsid w:val="007E71D1"/>
    <w:rsid w:val="00834CB9"/>
    <w:rsid w:val="00876761"/>
    <w:rsid w:val="008847F4"/>
    <w:rsid w:val="009206FC"/>
    <w:rsid w:val="00921548"/>
    <w:rsid w:val="00936C45"/>
    <w:rsid w:val="009B764A"/>
    <w:rsid w:val="009C0705"/>
    <w:rsid w:val="009C1168"/>
    <w:rsid w:val="009F051D"/>
    <w:rsid w:val="00A51A8F"/>
    <w:rsid w:val="00A5764B"/>
    <w:rsid w:val="00A75E51"/>
    <w:rsid w:val="00AC2F97"/>
    <w:rsid w:val="00AC7934"/>
    <w:rsid w:val="00AD7505"/>
    <w:rsid w:val="00AF3A4D"/>
    <w:rsid w:val="00B42B3C"/>
    <w:rsid w:val="00B76C1F"/>
    <w:rsid w:val="00B82B24"/>
    <w:rsid w:val="00B94D1A"/>
    <w:rsid w:val="00BF0E5E"/>
    <w:rsid w:val="00C00470"/>
    <w:rsid w:val="00C01AB7"/>
    <w:rsid w:val="00C1179B"/>
    <w:rsid w:val="00C95F8F"/>
    <w:rsid w:val="00D1749B"/>
    <w:rsid w:val="00D4250C"/>
    <w:rsid w:val="00D625D2"/>
    <w:rsid w:val="00D637A6"/>
    <w:rsid w:val="00D7299B"/>
    <w:rsid w:val="00DB13C3"/>
    <w:rsid w:val="00E03B91"/>
    <w:rsid w:val="00E23362"/>
    <w:rsid w:val="00E41CD7"/>
    <w:rsid w:val="00E92102"/>
    <w:rsid w:val="00EE10FF"/>
    <w:rsid w:val="00F242C2"/>
    <w:rsid w:val="00F26E25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DAE6"/>
  <w15:docId w15:val="{C0638CB8-410F-49F6-8E5E-21BAF3C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372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37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723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372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505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505"/>
    <w:rPr>
      <w:rFonts w:ascii="Calibri" w:hAnsi="Calibri" w:cs="Times New Roman"/>
      <w:b/>
      <w:bCs/>
      <w:sz w:val="20"/>
      <w:szCs w:val="20"/>
    </w:rPr>
  </w:style>
  <w:style w:type="table" w:customStyle="1" w:styleId="GridTable41">
    <w:name w:val="Grid Table 41"/>
    <w:basedOn w:val="TableNormal"/>
    <w:uiPriority w:val="49"/>
    <w:rsid w:val="005721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rsid w:val="005721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E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CD"/>
  </w:style>
  <w:style w:type="paragraph" w:styleId="Footer">
    <w:name w:val="footer"/>
    <w:basedOn w:val="Normal"/>
    <w:link w:val="FooterChar"/>
    <w:uiPriority w:val="99"/>
    <w:unhideWhenUsed/>
    <w:rsid w:val="005E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7896-BC2A-410A-A4D6-029D2D2A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Mesud</dc:creator>
  <cp:lastModifiedBy>Ishaq</cp:lastModifiedBy>
  <cp:revision>3</cp:revision>
  <cp:lastPrinted>2017-06-06T09:24:00Z</cp:lastPrinted>
  <dcterms:created xsi:type="dcterms:W3CDTF">2017-06-09T10:40:00Z</dcterms:created>
  <dcterms:modified xsi:type="dcterms:W3CDTF">2017-06-09T10:42:00Z</dcterms:modified>
</cp:coreProperties>
</file>